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7814" w:rsidRDefault="00877814" w:rsidP="0087781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11.</w:t>
      </w:r>
      <w:r w:rsidRPr="00CE3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Дорожно-транспортные ситуации,</w:t>
      </w:r>
      <w:r w:rsidRPr="00CE3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связанные</w:t>
      </w:r>
      <w:r w:rsidRPr="00CE3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возможным несоответствием выбранной скорости движения автомобиля характеристикам и состоянию дороги.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CE3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Происшествия на закруглениях дороги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877814" w:rsidRPr="004B145E" w:rsidRDefault="00877814" w:rsidP="0087781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Цель работ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ы-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изучить характерные признаки опасности дорожно-транспортной ситуации.</w:t>
      </w:r>
    </w:p>
    <w:p w:rsidR="00877814" w:rsidRPr="004B145E" w:rsidRDefault="00877814" w:rsidP="0087781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14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https://www.youtube.com/watch?v=D_YQrXV6cjM</w:t>
      </w:r>
    </w:p>
    <w:p w:rsidR="00877814" w:rsidRDefault="00877814" w:rsidP="0087781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346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Основной параметр закругления, определяющий выбор скорости, - это его радиус. Однако успешное решение задачи безопасного прохождения закругления дорога требует оценивать его радиус в комплексе с характеристиками автомобиля (габаритами, </w:t>
      </w:r>
      <w:proofErr w:type="spellStart"/>
      <w:r w:rsidRPr="003346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поворачиваемостью</w:t>
      </w:r>
      <w:proofErr w:type="spellEnd"/>
      <w:r w:rsidRPr="003346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т.д.), с шириной проезжей части, ее профилем</w:t>
      </w:r>
      <w:proofErr w:type="gramStart"/>
      <w:r w:rsidRPr="003346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proofErr w:type="gramEnd"/>
      <w:r w:rsidRPr="003346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3346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proofErr w:type="gramEnd"/>
      <w:r w:rsidRPr="003346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аличием виража и др.</w:t>
      </w:r>
    </w:p>
    <w:p w:rsidR="00877814" w:rsidRDefault="00877814" w:rsidP="0087781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018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Практическая работа проводится в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форме индивидуальной работы с нормативными и справочными источниками.</w:t>
      </w:r>
    </w:p>
    <w:p w:rsidR="00877814" w:rsidRDefault="00877814" w:rsidP="0087781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545CF9E8" wp14:editId="0DEC18D1">
            <wp:extent cx="2328938" cy="2185846"/>
            <wp:effectExtent l="0" t="0" r="0" b="5080"/>
            <wp:docPr id="18" name="Рисунок 18" descr="C:\Users\Asus\Pictures\поворо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sus\Pictures\поворот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2547" cy="21892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</w:t>
      </w:r>
      <w:r w:rsidRPr="005151D2">
        <w:rPr>
          <w:noProof/>
        </w:rPr>
        <w:t xml:space="preserve"> </w:t>
      </w:r>
      <w:r>
        <w:rPr>
          <w:noProof/>
          <w:lang w:eastAsia="ru-RU"/>
        </w:rPr>
        <w:drawing>
          <wp:inline distT="0" distB="0" distL="0" distR="0" wp14:anchorId="3580D41B" wp14:editId="2A55E2E8">
            <wp:extent cx="2486025" cy="1821503"/>
            <wp:effectExtent l="0" t="0" r="0" b="762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415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6025" cy="18215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7814" w:rsidRDefault="00877814" w:rsidP="00877814">
      <w:pPr>
        <w:pStyle w:val="a3"/>
        <w:ind w:firstLine="567"/>
        <w:jc w:val="both"/>
        <w:rPr>
          <w:sz w:val="24"/>
        </w:rPr>
      </w:pPr>
      <w:r>
        <w:rPr>
          <w:color w:val="000000"/>
          <w:sz w:val="24"/>
          <w:szCs w:val="24"/>
        </w:rPr>
        <w:t>Рисунок 11.1 – Примеры происшествий на закруглении дороги (</w:t>
      </w:r>
      <w:proofErr w:type="spellStart"/>
      <w:r>
        <w:rPr>
          <w:color w:val="000000"/>
          <w:sz w:val="24"/>
          <w:szCs w:val="24"/>
        </w:rPr>
        <w:t>а</w:t>
      </w:r>
      <w:proofErr w:type="gramStart"/>
      <w:r>
        <w:rPr>
          <w:color w:val="000000"/>
          <w:sz w:val="24"/>
          <w:szCs w:val="24"/>
        </w:rPr>
        <w:t>,б</w:t>
      </w:r>
      <w:proofErr w:type="spellEnd"/>
      <w:proofErr w:type="gramEnd"/>
      <w:r>
        <w:rPr>
          <w:color w:val="000000"/>
          <w:sz w:val="24"/>
          <w:szCs w:val="24"/>
        </w:rPr>
        <w:t>), в-</w:t>
      </w:r>
      <w:r>
        <w:rPr>
          <w:sz w:val="24"/>
        </w:rPr>
        <w:t>т</w:t>
      </w:r>
      <w:r w:rsidRPr="001C7EBD">
        <w:rPr>
          <w:sz w:val="24"/>
        </w:rPr>
        <w:t>ипичные примеры нарушения требований к обеспечению видимости, способствующие возникновению дорожно-транспортных происшествий,</w:t>
      </w:r>
      <w:r>
        <w:rPr>
          <w:sz w:val="24"/>
        </w:rPr>
        <w:t xml:space="preserve"> а-ограничение вид</w:t>
      </w:r>
      <w:r w:rsidRPr="001C7EBD">
        <w:rPr>
          <w:sz w:val="24"/>
        </w:rPr>
        <w:t>имости посадками</w:t>
      </w:r>
      <w:r>
        <w:rPr>
          <w:sz w:val="24"/>
        </w:rPr>
        <w:t>, б-ограничение видимости неправильным размещением автобусных остановок, в- нарушение требований вписывания вертикальных кривых, г-невидимый издалека поворот основной дороги, 1- неправильное расположение посадок, 2-зона отсутствия видимости,3-павильон автобусной остановки, 4-существующая дорога, 5-поворачивающая основная дорога, 6-изменение места примыкания подъезда.</w:t>
      </w:r>
    </w:p>
    <w:p w:rsidR="00877814" w:rsidRDefault="00877814" w:rsidP="0087781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77814" w:rsidRPr="00363E7A" w:rsidRDefault="00877814" w:rsidP="00877814">
      <w:pPr>
        <w:autoSpaceDE w:val="0"/>
        <w:autoSpaceDN w:val="0"/>
        <w:adjustRightInd w:val="0"/>
        <w:spacing w:after="0" w:line="240" w:lineRule="auto"/>
        <w:ind w:firstLine="425"/>
        <w:jc w:val="both"/>
        <w:rPr>
          <w:rFonts w:ascii="Times New Roman" w:hAnsi="Times New Roman" w:cs="Times New Roman"/>
          <w:color w:val="000000"/>
        </w:rPr>
      </w:pPr>
      <w:r w:rsidRPr="00363E7A">
        <w:rPr>
          <w:rFonts w:ascii="Times New Roman" w:hAnsi="Times New Roman" w:cs="Times New Roman"/>
          <w:i/>
          <w:iCs/>
          <w:color w:val="000000"/>
        </w:rPr>
        <w:t xml:space="preserve">Происшествия на закруглении дороги </w:t>
      </w:r>
      <w:r w:rsidRPr="00363E7A">
        <w:rPr>
          <w:rFonts w:ascii="Times New Roman" w:hAnsi="Times New Roman" w:cs="Times New Roman"/>
          <w:color w:val="000000"/>
        </w:rPr>
        <w:t>– опасность заключается в действии центробежной силы (возможность опрокидывания или «вылета» за пределы дороги) на автомобиль и на водителя при д</w:t>
      </w:r>
      <w:r>
        <w:rPr>
          <w:rFonts w:ascii="Times New Roman" w:hAnsi="Times New Roman" w:cs="Times New Roman"/>
          <w:color w:val="000000"/>
        </w:rPr>
        <w:t>вижении по закруглению; возмож</w:t>
      </w:r>
      <w:r w:rsidRPr="00363E7A">
        <w:rPr>
          <w:rFonts w:ascii="Times New Roman" w:hAnsi="Times New Roman" w:cs="Times New Roman"/>
          <w:color w:val="000000"/>
        </w:rPr>
        <w:t xml:space="preserve">ность столкновения автомобиля или прицепа со встречным </w:t>
      </w:r>
      <w:proofErr w:type="gramStart"/>
      <w:r w:rsidRPr="00363E7A">
        <w:rPr>
          <w:rFonts w:ascii="Times New Roman" w:hAnsi="Times New Roman" w:cs="Times New Roman"/>
          <w:color w:val="000000"/>
        </w:rPr>
        <w:t>транс-портным</w:t>
      </w:r>
      <w:proofErr w:type="gramEnd"/>
      <w:r w:rsidRPr="00363E7A">
        <w:rPr>
          <w:rFonts w:ascii="Times New Roman" w:hAnsi="Times New Roman" w:cs="Times New Roman"/>
          <w:color w:val="000000"/>
        </w:rPr>
        <w:t xml:space="preserve"> средством; противоречие скорости автомобиля с умением управлять им в данной ситуации. Типичной ситуацией являетс</w:t>
      </w:r>
      <w:r>
        <w:rPr>
          <w:rFonts w:ascii="Times New Roman" w:hAnsi="Times New Roman" w:cs="Times New Roman"/>
          <w:color w:val="000000"/>
        </w:rPr>
        <w:t>я «же</w:t>
      </w:r>
      <w:r w:rsidRPr="00363E7A">
        <w:rPr>
          <w:rFonts w:ascii="Times New Roman" w:hAnsi="Times New Roman" w:cs="Times New Roman"/>
          <w:color w:val="000000"/>
        </w:rPr>
        <w:t>лание</w:t>
      </w:r>
      <w:r>
        <w:rPr>
          <w:rFonts w:ascii="Times New Roman" w:hAnsi="Times New Roman" w:cs="Times New Roman"/>
          <w:color w:val="000000"/>
        </w:rPr>
        <w:t>» водителей срезать путь (рис. 11.1</w:t>
      </w:r>
      <w:r w:rsidRPr="00363E7A">
        <w:rPr>
          <w:rFonts w:ascii="Times New Roman" w:hAnsi="Times New Roman" w:cs="Times New Roman"/>
          <w:color w:val="000000"/>
        </w:rPr>
        <w:t xml:space="preserve">, </w:t>
      </w:r>
      <w:r w:rsidRPr="00363E7A">
        <w:rPr>
          <w:rFonts w:ascii="Times New Roman" w:hAnsi="Times New Roman" w:cs="Times New Roman"/>
          <w:i/>
          <w:iCs/>
          <w:color w:val="000000"/>
        </w:rPr>
        <w:t>а</w:t>
      </w:r>
      <w:r w:rsidRPr="00363E7A">
        <w:rPr>
          <w:rFonts w:ascii="Times New Roman" w:hAnsi="Times New Roman" w:cs="Times New Roman"/>
          <w:color w:val="000000"/>
        </w:rPr>
        <w:t xml:space="preserve">). Другой ситуацией является вылет автомобиля </w:t>
      </w:r>
      <w:r>
        <w:rPr>
          <w:rFonts w:ascii="Times New Roman" w:hAnsi="Times New Roman" w:cs="Times New Roman"/>
          <w:color w:val="000000"/>
        </w:rPr>
        <w:t>с проезжей части в кювет (рис. 11.1</w:t>
      </w:r>
      <w:r w:rsidRPr="00363E7A">
        <w:rPr>
          <w:rFonts w:ascii="Times New Roman" w:hAnsi="Times New Roman" w:cs="Times New Roman"/>
          <w:color w:val="000000"/>
        </w:rPr>
        <w:t xml:space="preserve">, </w:t>
      </w:r>
      <w:r w:rsidRPr="00363E7A">
        <w:rPr>
          <w:rFonts w:ascii="Times New Roman" w:hAnsi="Times New Roman" w:cs="Times New Roman"/>
          <w:i/>
          <w:iCs/>
          <w:color w:val="000000"/>
        </w:rPr>
        <w:t>б</w:t>
      </w:r>
      <w:r w:rsidRPr="00363E7A">
        <w:rPr>
          <w:rFonts w:ascii="Times New Roman" w:hAnsi="Times New Roman" w:cs="Times New Roman"/>
          <w:color w:val="000000"/>
        </w:rPr>
        <w:t>). Ошибкой является н</w:t>
      </w:r>
      <w:r>
        <w:rPr>
          <w:rFonts w:ascii="Times New Roman" w:hAnsi="Times New Roman" w:cs="Times New Roman"/>
          <w:color w:val="000000"/>
        </w:rPr>
        <w:t>евнимательность и нарушение пра</w:t>
      </w:r>
      <w:r w:rsidRPr="00363E7A">
        <w:rPr>
          <w:rFonts w:ascii="Times New Roman" w:hAnsi="Times New Roman" w:cs="Times New Roman"/>
          <w:color w:val="000000"/>
        </w:rPr>
        <w:t xml:space="preserve">вил дорожного движения. </w:t>
      </w:r>
    </w:p>
    <w:p w:rsidR="00877814" w:rsidRDefault="00877814" w:rsidP="0087781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</w:t>
      </w:r>
      <w:r w:rsidRPr="009A3D3F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3BEEA29E" wp14:editId="4CE1540D">
            <wp:extent cx="2133600" cy="1235242"/>
            <wp:effectExtent l="0" t="0" r="0" b="3175"/>
            <wp:docPr id="24" name="Рисунок 24" descr="C:\Users\ANedobitkov\Pictures\рис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Nedobitkov\Pictures\риск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2020" cy="12401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б) </w:t>
      </w:r>
      <w:r w:rsidRPr="00D7320D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7B624997" wp14:editId="04AE2204">
            <wp:extent cx="1543050" cy="1262496"/>
            <wp:effectExtent l="0" t="0" r="0" b="0"/>
            <wp:docPr id="26" name="Рисунок 26" descr="C:\Users\ANedobitkov\Desktop\Типичные ДТС\видео\ПОВОРОТЫ\2e4c8c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Nedobitkov\Desktop\Типичные ДТС\видео\ПОВОРОТЫ\2e4c8c57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1397" cy="12693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</w:t>
      </w:r>
      <w:r w:rsidRPr="00D7320D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Pr="00D7320D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275BA62E" wp14:editId="02030B6E">
            <wp:extent cx="1543050" cy="1262495"/>
            <wp:effectExtent l="0" t="0" r="0" b="0"/>
            <wp:docPr id="28" name="Рисунок 28" descr="C:\Users\ANedobitkov\Desktop\Типичные ДТС\видео\ПОВОРОТЫ\2e4c8f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Nedobitkov\Desktop\Типичные ДТС\видео\ПОВОРОТЫ\2e4c8f33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4542" cy="1280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7814" w:rsidRDefault="00877814" w:rsidP="0087781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Рисунок 11.2- Повышенный риск ДТП при проезде кривой малого радиуса, 1- траектория движения автомобиля; линия ограничения видимости</w:t>
      </w:r>
    </w:p>
    <w:p w:rsidR="00877814" w:rsidRDefault="00877814" w:rsidP="0087781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77814" w:rsidRPr="00C0297C" w:rsidRDefault="00877814" w:rsidP="00877814">
      <w:pPr>
        <w:pStyle w:val="2"/>
        <w:spacing w:after="0" w:line="240" w:lineRule="auto"/>
        <w:rPr>
          <w:rFonts w:ascii="Times New Roman" w:hAnsi="Times New Roman" w:cs="Times New Roman"/>
          <w:color w:val="000000"/>
        </w:rPr>
      </w:pPr>
      <w:r>
        <w:t xml:space="preserve">  </w:t>
      </w:r>
      <w:r w:rsidRPr="00C0297C">
        <w:rPr>
          <w:rFonts w:ascii="Times New Roman" w:hAnsi="Times New Roman" w:cs="Times New Roman"/>
          <w:color w:val="000000"/>
        </w:rPr>
        <w:t xml:space="preserve">Задание: определить безопасную скорость движения на поворотах радиусом 35,50,100 м.  </w:t>
      </w:r>
    </w:p>
    <w:p w:rsidR="00877814" w:rsidRPr="00174D90" w:rsidRDefault="00877814" w:rsidP="00877814">
      <w:pPr>
        <w:pStyle w:val="2"/>
        <w:spacing w:after="0" w:line="240" w:lineRule="auto"/>
        <w:rPr>
          <w:rFonts w:ascii="Times New Roman" w:hAnsi="Times New Roman" w:cs="Times New Roman"/>
          <w:color w:val="000000"/>
        </w:rPr>
      </w:pPr>
      <w:r>
        <w:lastRenderedPageBreak/>
        <w:t xml:space="preserve"> </w:t>
      </w:r>
      <w:r w:rsidRPr="00174D90">
        <w:rPr>
          <w:rFonts w:ascii="Times New Roman" w:hAnsi="Times New Roman" w:cs="Times New Roman"/>
          <w:color w:val="000000"/>
        </w:rPr>
        <w:t>Безопасная скорость  движе</w:t>
      </w:r>
      <w:r>
        <w:rPr>
          <w:rFonts w:ascii="Times New Roman" w:hAnsi="Times New Roman" w:cs="Times New Roman"/>
          <w:color w:val="000000"/>
        </w:rPr>
        <w:t xml:space="preserve">ния  автомобиля </w:t>
      </w:r>
      <w:r w:rsidRPr="00174D90">
        <w:rPr>
          <w:rFonts w:ascii="Times New Roman" w:hAnsi="Times New Roman" w:cs="Times New Roman"/>
          <w:color w:val="000000"/>
        </w:rPr>
        <w:t xml:space="preserve"> на данном участке дороги без потери устойчивости определяется по  следующей формуле:</w:t>
      </w:r>
    </w:p>
    <w:p w:rsidR="00877814" w:rsidRPr="00174D90" w:rsidRDefault="00877814" w:rsidP="00877814">
      <w:pPr>
        <w:pStyle w:val="2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877814" w:rsidRPr="00174D90" w:rsidRDefault="00877814" w:rsidP="00877814">
      <w:pPr>
        <w:spacing w:after="0" w:line="240" w:lineRule="auto"/>
        <w:jc w:val="center"/>
        <w:rPr>
          <w:rFonts w:ascii="Times New Roman" w:hAnsi="Times New Roman" w:cs="Times New Roman"/>
          <w:color w:val="000000"/>
        </w:rPr>
      </w:pPr>
      <w:r w:rsidRPr="00174D90">
        <w:rPr>
          <w:rFonts w:ascii="Times New Roman" w:hAnsi="Times New Roman" w:cs="Times New Roman"/>
          <w:color w:val="000000"/>
        </w:rPr>
        <w:object w:dxaOrig="3195" w:dyaOrig="46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9.75pt;height:23.25pt" o:ole="" fillcolor="window">
            <v:imagedata r:id="rId10" o:title=""/>
          </v:shape>
          <o:OLEObject Type="Embed" ProgID="Equation.3" ShapeID="_x0000_i1025" DrawAspect="Content" ObjectID="_1672667013" r:id="rId11"/>
        </w:object>
      </w:r>
      <w:r w:rsidRPr="00174D90">
        <w:rPr>
          <w:rFonts w:ascii="Times New Roman" w:hAnsi="Times New Roman" w:cs="Times New Roman"/>
          <w:color w:val="000000"/>
        </w:rPr>
        <w:t xml:space="preserve">    (при </w:t>
      </w:r>
      <w:proofErr w:type="spellStart"/>
      <w:r w:rsidRPr="00174D90">
        <w:rPr>
          <w:rFonts w:ascii="Times New Roman" w:hAnsi="Times New Roman" w:cs="Times New Roman"/>
          <w:color w:val="000000"/>
        </w:rPr>
        <w:t>Ft</w:t>
      </w:r>
      <w:proofErr w:type="spellEnd"/>
      <w:r w:rsidRPr="00174D90">
        <w:rPr>
          <w:rFonts w:ascii="Times New Roman" w:hAnsi="Times New Roman" w:cs="Times New Roman"/>
          <w:color w:val="000000"/>
        </w:rPr>
        <w:t xml:space="preserve"> &lt; 0.7);</w:t>
      </w:r>
    </w:p>
    <w:p w:rsidR="00877814" w:rsidRPr="00174D90" w:rsidRDefault="00877814" w:rsidP="00877814">
      <w:pPr>
        <w:spacing w:after="0" w:line="240" w:lineRule="auto"/>
        <w:jc w:val="center"/>
        <w:rPr>
          <w:rFonts w:ascii="Times New Roman" w:hAnsi="Times New Roman" w:cs="Times New Roman"/>
          <w:color w:val="000000"/>
        </w:rPr>
      </w:pPr>
    </w:p>
    <w:p w:rsidR="00877814" w:rsidRPr="00174D90" w:rsidRDefault="00877814" w:rsidP="00877814">
      <w:pPr>
        <w:spacing w:after="0" w:line="240" w:lineRule="auto"/>
        <w:ind w:firstLine="540"/>
        <w:jc w:val="both"/>
        <w:rPr>
          <w:rFonts w:ascii="Times New Roman" w:hAnsi="Times New Roman" w:cs="Times New Roman"/>
          <w:color w:val="000000"/>
        </w:rPr>
      </w:pPr>
      <w:r w:rsidRPr="00174D90">
        <w:rPr>
          <w:rFonts w:ascii="Times New Roman" w:hAnsi="Times New Roman" w:cs="Times New Roman"/>
          <w:color w:val="000000"/>
        </w:rPr>
        <w:t xml:space="preserve">В условиях данного происшествия величина безопасной скорости движения </w:t>
      </w:r>
      <w:proofErr w:type="spellStart"/>
      <w:r w:rsidRPr="00174D90">
        <w:rPr>
          <w:rFonts w:ascii="Times New Roman" w:hAnsi="Times New Roman" w:cs="Times New Roman"/>
          <w:color w:val="000000"/>
        </w:rPr>
        <w:t>Vay</w:t>
      </w:r>
      <w:proofErr w:type="spellEnd"/>
      <w:r w:rsidRPr="00174D90">
        <w:rPr>
          <w:rFonts w:ascii="Times New Roman" w:hAnsi="Times New Roman" w:cs="Times New Roman"/>
          <w:color w:val="000000"/>
        </w:rPr>
        <w:t xml:space="preserve"> определяется равной значениям, приведенным в таблице 11.2.</w:t>
      </w:r>
    </w:p>
    <w:p w:rsidR="00877814" w:rsidRPr="00174D90" w:rsidRDefault="00877814" w:rsidP="00877814">
      <w:pPr>
        <w:pStyle w:val="a5"/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</w:p>
    <w:p w:rsidR="00877814" w:rsidRPr="00174D90" w:rsidRDefault="00877814" w:rsidP="00877814">
      <w:pPr>
        <w:pStyle w:val="a5"/>
        <w:spacing w:after="0" w:line="240" w:lineRule="auto"/>
        <w:ind w:firstLine="540"/>
        <w:rPr>
          <w:rFonts w:ascii="Times New Roman" w:hAnsi="Times New Roman" w:cs="Times New Roman"/>
          <w:color w:val="000000"/>
        </w:rPr>
      </w:pPr>
      <w:r w:rsidRPr="00174D90">
        <w:rPr>
          <w:rFonts w:ascii="Times New Roman" w:hAnsi="Times New Roman" w:cs="Times New Roman"/>
          <w:color w:val="000000"/>
        </w:rPr>
        <w:t>Таблица 11.2 – Результаты расчетов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2193"/>
        <w:gridCol w:w="2520"/>
      </w:tblGrid>
      <w:tr w:rsidR="00877814" w:rsidRPr="00174D90" w:rsidTr="006C0691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7814" w:rsidRPr="00174D90" w:rsidRDefault="00877814" w:rsidP="006C0691">
            <w:pPr>
              <w:pStyle w:val="a5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74D90">
              <w:rPr>
                <w:rFonts w:ascii="Times New Roman" w:hAnsi="Times New Roman" w:cs="Times New Roman"/>
                <w:color w:val="000000"/>
              </w:rPr>
              <w:t>Номер варианта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7814" w:rsidRPr="00174D90" w:rsidRDefault="00877814" w:rsidP="006C0691">
            <w:pPr>
              <w:pStyle w:val="a5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174D90">
              <w:rPr>
                <w:rFonts w:ascii="Times New Roman" w:hAnsi="Times New Roman" w:cs="Times New Roman"/>
                <w:color w:val="000000"/>
              </w:rPr>
              <w:t>Ft</w:t>
            </w:r>
            <w:proofErr w:type="spellEnd"/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7814" w:rsidRPr="00174D90" w:rsidRDefault="00877814" w:rsidP="006C0691">
            <w:pPr>
              <w:pStyle w:val="a5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174D90">
              <w:rPr>
                <w:rFonts w:ascii="Times New Roman" w:hAnsi="Times New Roman" w:cs="Times New Roman"/>
                <w:color w:val="000000"/>
              </w:rPr>
              <w:t>Vay</w:t>
            </w:r>
            <w:proofErr w:type="spellEnd"/>
            <w:r w:rsidRPr="00174D90">
              <w:rPr>
                <w:rFonts w:ascii="Times New Roman" w:hAnsi="Times New Roman" w:cs="Times New Roman"/>
                <w:color w:val="000000"/>
              </w:rPr>
              <w:t xml:space="preserve"> км/ч</w:t>
            </w:r>
          </w:p>
        </w:tc>
      </w:tr>
      <w:tr w:rsidR="00877814" w:rsidRPr="00174D90" w:rsidTr="006C0691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7814" w:rsidRPr="00174D90" w:rsidRDefault="00877814" w:rsidP="006C0691">
            <w:pPr>
              <w:pStyle w:val="a5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74D90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7814" w:rsidRPr="00174D90" w:rsidRDefault="00877814" w:rsidP="006C0691">
            <w:pPr>
              <w:pStyle w:val="a5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74D90">
              <w:rPr>
                <w:rFonts w:ascii="Times New Roman" w:hAnsi="Times New Roman" w:cs="Times New Roman"/>
                <w:color w:val="000000"/>
              </w:rPr>
              <w:t>0,500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7814" w:rsidRPr="00174D90" w:rsidRDefault="00877814" w:rsidP="006C0691">
            <w:pPr>
              <w:pStyle w:val="a5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74D90">
              <w:rPr>
                <w:rFonts w:ascii="Times New Roman" w:hAnsi="Times New Roman" w:cs="Times New Roman"/>
                <w:color w:val="000000"/>
              </w:rPr>
              <w:t>42,2</w:t>
            </w:r>
          </w:p>
        </w:tc>
      </w:tr>
      <w:tr w:rsidR="00877814" w:rsidRPr="00174D90" w:rsidTr="006C0691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7814" w:rsidRPr="00174D90" w:rsidRDefault="00877814" w:rsidP="006C0691">
            <w:pPr>
              <w:pStyle w:val="a5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74D90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7814" w:rsidRPr="00174D90" w:rsidRDefault="00877814" w:rsidP="006C0691">
            <w:pPr>
              <w:pStyle w:val="a5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74D90">
              <w:rPr>
                <w:rFonts w:ascii="Times New Roman" w:hAnsi="Times New Roman" w:cs="Times New Roman"/>
                <w:color w:val="000000"/>
              </w:rPr>
              <w:t>0,600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7814" w:rsidRPr="00174D90" w:rsidRDefault="00877814" w:rsidP="006C0691">
            <w:pPr>
              <w:pStyle w:val="a5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74D90">
              <w:rPr>
                <w:rFonts w:ascii="Times New Roman" w:hAnsi="Times New Roman" w:cs="Times New Roman"/>
                <w:color w:val="000000"/>
              </w:rPr>
              <w:t>46,2</w:t>
            </w:r>
          </w:p>
        </w:tc>
      </w:tr>
    </w:tbl>
    <w:p w:rsidR="00877814" w:rsidRPr="00C0297C" w:rsidRDefault="00877814" w:rsidP="00877814">
      <w:pPr>
        <w:pStyle w:val="21"/>
        <w:spacing w:after="0" w:line="240" w:lineRule="auto"/>
        <w:rPr>
          <w:rFonts w:ascii="Times New Roman" w:hAnsi="Times New Roman" w:cs="Times New Roman"/>
          <w:color w:val="000000"/>
        </w:rPr>
      </w:pPr>
      <w:r w:rsidRPr="00C0297C">
        <w:rPr>
          <w:rFonts w:ascii="Times New Roman" w:hAnsi="Times New Roman" w:cs="Times New Roman"/>
          <w:color w:val="000000"/>
        </w:rPr>
        <w:t>Исходные данные:</w:t>
      </w:r>
    </w:p>
    <w:p w:rsidR="00877814" w:rsidRPr="00C0297C" w:rsidRDefault="00877814" w:rsidP="00877814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C0297C">
        <w:rPr>
          <w:rFonts w:ascii="Times New Roman" w:hAnsi="Times New Roman" w:cs="Times New Roman"/>
          <w:color w:val="000000"/>
        </w:rPr>
        <w:t xml:space="preserve">     *ДТП совершено: без торможения, передней частью автомобиля</w:t>
      </w:r>
      <w:proofErr w:type="gramStart"/>
      <w:r w:rsidRPr="00C0297C">
        <w:rPr>
          <w:rFonts w:ascii="Times New Roman" w:hAnsi="Times New Roman" w:cs="Times New Roman"/>
          <w:color w:val="000000"/>
        </w:rPr>
        <w:t xml:space="preserve"> ;</w:t>
      </w:r>
      <w:proofErr w:type="gramEnd"/>
    </w:p>
    <w:p w:rsidR="00877814" w:rsidRPr="00C0297C" w:rsidRDefault="00877814" w:rsidP="00877814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C0297C">
        <w:rPr>
          <w:rFonts w:ascii="Times New Roman" w:hAnsi="Times New Roman" w:cs="Times New Roman"/>
          <w:color w:val="000000"/>
        </w:rPr>
        <w:t xml:space="preserve">     *Техническое состояние автомобиля</w:t>
      </w:r>
      <w:proofErr w:type="gramStart"/>
      <w:r w:rsidRPr="00C0297C">
        <w:rPr>
          <w:rFonts w:ascii="Times New Roman" w:hAnsi="Times New Roman" w:cs="Times New Roman"/>
          <w:color w:val="000000"/>
        </w:rPr>
        <w:t xml:space="preserve"> :</w:t>
      </w:r>
      <w:proofErr w:type="gramEnd"/>
      <w:r w:rsidRPr="00C0297C">
        <w:rPr>
          <w:rFonts w:ascii="Times New Roman" w:hAnsi="Times New Roman" w:cs="Times New Roman"/>
          <w:color w:val="000000"/>
        </w:rPr>
        <w:t xml:space="preserve"> исправный;</w:t>
      </w:r>
    </w:p>
    <w:p w:rsidR="00877814" w:rsidRPr="00C0297C" w:rsidRDefault="00877814" w:rsidP="00877814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C0297C">
        <w:rPr>
          <w:rFonts w:ascii="Times New Roman" w:hAnsi="Times New Roman" w:cs="Times New Roman"/>
          <w:color w:val="000000"/>
        </w:rPr>
        <w:t xml:space="preserve">     *Сведения о нагрузке автомобиля</w:t>
      </w:r>
      <w:proofErr w:type="gramStart"/>
      <w:r w:rsidRPr="00C0297C">
        <w:rPr>
          <w:rFonts w:ascii="Times New Roman" w:hAnsi="Times New Roman" w:cs="Times New Roman"/>
          <w:color w:val="000000"/>
        </w:rPr>
        <w:t xml:space="preserve"> :</w:t>
      </w:r>
      <w:proofErr w:type="gramEnd"/>
      <w:r w:rsidRPr="00C0297C">
        <w:rPr>
          <w:rFonts w:ascii="Times New Roman" w:hAnsi="Times New Roman" w:cs="Times New Roman"/>
          <w:color w:val="000000"/>
        </w:rPr>
        <w:t xml:space="preserve"> без нагрузки;</w:t>
      </w:r>
    </w:p>
    <w:p w:rsidR="00877814" w:rsidRPr="00C0297C" w:rsidRDefault="00877814" w:rsidP="00877814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C0297C">
        <w:rPr>
          <w:rFonts w:ascii="Times New Roman" w:hAnsi="Times New Roman" w:cs="Times New Roman"/>
          <w:color w:val="000000"/>
        </w:rPr>
        <w:t xml:space="preserve">     *Профиль участка дороги: горизонтальный участок;</w:t>
      </w:r>
    </w:p>
    <w:p w:rsidR="00877814" w:rsidRPr="00C0297C" w:rsidRDefault="00877814" w:rsidP="00877814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C0297C">
        <w:rPr>
          <w:rFonts w:ascii="Times New Roman" w:hAnsi="Times New Roman" w:cs="Times New Roman"/>
          <w:color w:val="000000"/>
        </w:rPr>
        <w:t xml:space="preserve">     *Обзорность водителю: </w:t>
      </w:r>
      <w:proofErr w:type="spellStart"/>
      <w:r w:rsidRPr="00C0297C">
        <w:rPr>
          <w:rFonts w:ascii="Times New Roman" w:hAnsi="Times New Roman" w:cs="Times New Roman"/>
          <w:color w:val="000000"/>
        </w:rPr>
        <w:t>неограничена</w:t>
      </w:r>
      <w:proofErr w:type="spellEnd"/>
      <w:r w:rsidRPr="00C0297C">
        <w:rPr>
          <w:rFonts w:ascii="Times New Roman" w:hAnsi="Times New Roman" w:cs="Times New Roman"/>
          <w:color w:val="000000"/>
        </w:rPr>
        <w:t>;</w:t>
      </w:r>
    </w:p>
    <w:p w:rsidR="00877814" w:rsidRPr="00C0297C" w:rsidRDefault="00877814" w:rsidP="00877814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C0297C">
        <w:rPr>
          <w:rFonts w:ascii="Times New Roman" w:hAnsi="Times New Roman" w:cs="Times New Roman"/>
          <w:color w:val="000000"/>
        </w:rPr>
        <w:t xml:space="preserve">     *Тип дорожного покрытия: асфальтобетон;</w:t>
      </w:r>
    </w:p>
    <w:p w:rsidR="00877814" w:rsidRPr="00C0297C" w:rsidRDefault="00877814" w:rsidP="00877814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C0297C">
        <w:rPr>
          <w:rFonts w:ascii="Times New Roman" w:hAnsi="Times New Roman" w:cs="Times New Roman"/>
          <w:color w:val="000000"/>
        </w:rPr>
        <w:t xml:space="preserve">     *Состояние дорожного покрытия: сухое, однородное;</w:t>
      </w:r>
    </w:p>
    <w:p w:rsidR="00877814" w:rsidRPr="00C0297C" w:rsidRDefault="00877814" w:rsidP="00877814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C0297C">
        <w:rPr>
          <w:rFonts w:ascii="Times New Roman" w:hAnsi="Times New Roman" w:cs="Times New Roman"/>
          <w:color w:val="000000"/>
        </w:rPr>
        <w:t xml:space="preserve">     =</w:t>
      </w:r>
      <w:proofErr w:type="spellStart"/>
      <w:r w:rsidRPr="00C0297C">
        <w:rPr>
          <w:rFonts w:ascii="Times New Roman" w:hAnsi="Times New Roman" w:cs="Times New Roman"/>
          <w:color w:val="000000"/>
        </w:rPr>
        <w:t>Ft</w:t>
      </w:r>
      <w:proofErr w:type="spellEnd"/>
      <w:r w:rsidRPr="00C0297C">
        <w:rPr>
          <w:rFonts w:ascii="Times New Roman" w:hAnsi="Times New Roman" w:cs="Times New Roman"/>
          <w:color w:val="000000"/>
        </w:rPr>
        <w:t xml:space="preserve"> - коэффициент сцепления шин с дорогой: 0.500; 0.600;</w:t>
      </w:r>
    </w:p>
    <w:p w:rsidR="00877814" w:rsidRPr="00C0297C" w:rsidRDefault="00877814" w:rsidP="00877814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C0297C">
        <w:rPr>
          <w:rFonts w:ascii="Times New Roman" w:hAnsi="Times New Roman" w:cs="Times New Roman"/>
          <w:color w:val="000000"/>
        </w:rPr>
        <w:t xml:space="preserve">     *</w:t>
      </w:r>
      <w:proofErr w:type="spellStart"/>
      <w:r w:rsidRPr="00C0297C">
        <w:rPr>
          <w:rFonts w:ascii="Times New Roman" w:hAnsi="Times New Roman" w:cs="Times New Roman"/>
          <w:color w:val="000000"/>
        </w:rPr>
        <w:t>Rп</w:t>
      </w:r>
      <w:proofErr w:type="spellEnd"/>
      <w:r w:rsidRPr="00C0297C">
        <w:rPr>
          <w:rFonts w:ascii="Times New Roman" w:hAnsi="Times New Roman" w:cs="Times New Roman"/>
          <w:color w:val="000000"/>
        </w:rPr>
        <w:t xml:space="preserve"> - радиус поворота, </w:t>
      </w:r>
      <w:proofErr w:type="gramStart"/>
      <w:r w:rsidRPr="00C0297C">
        <w:rPr>
          <w:rFonts w:ascii="Times New Roman" w:hAnsi="Times New Roman" w:cs="Times New Roman"/>
          <w:color w:val="000000"/>
        </w:rPr>
        <w:t>м</w:t>
      </w:r>
      <w:proofErr w:type="gramEnd"/>
      <w:r w:rsidRPr="00C0297C">
        <w:rPr>
          <w:rFonts w:ascii="Times New Roman" w:hAnsi="Times New Roman" w:cs="Times New Roman"/>
          <w:color w:val="000000"/>
        </w:rPr>
        <w:t>: 35.000;</w:t>
      </w:r>
    </w:p>
    <w:p w:rsidR="00877814" w:rsidRPr="00C0297C" w:rsidRDefault="00877814" w:rsidP="00877814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C0297C">
        <w:rPr>
          <w:rFonts w:ascii="Times New Roman" w:hAnsi="Times New Roman" w:cs="Times New Roman"/>
          <w:color w:val="000000"/>
        </w:rPr>
        <w:t xml:space="preserve">     =</w:t>
      </w:r>
      <w:proofErr w:type="spellStart"/>
      <w:r w:rsidRPr="00C0297C">
        <w:rPr>
          <w:rFonts w:ascii="Times New Roman" w:hAnsi="Times New Roman" w:cs="Times New Roman"/>
          <w:color w:val="000000"/>
        </w:rPr>
        <w:t>Nk</w:t>
      </w:r>
      <w:proofErr w:type="spellEnd"/>
      <w:r w:rsidRPr="00C0297C">
        <w:rPr>
          <w:rFonts w:ascii="Times New Roman" w:hAnsi="Times New Roman" w:cs="Times New Roman"/>
          <w:color w:val="000000"/>
        </w:rPr>
        <w:t xml:space="preserve"> - коэффициент, учитывающий поперечный крен подрессоренной массы автомобиля: 0.800;</w:t>
      </w:r>
    </w:p>
    <w:p w:rsidR="00877814" w:rsidRPr="00C0297C" w:rsidRDefault="00877814" w:rsidP="00877814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C0297C">
        <w:rPr>
          <w:rFonts w:ascii="Times New Roman" w:hAnsi="Times New Roman" w:cs="Times New Roman"/>
          <w:color w:val="000000"/>
        </w:rPr>
        <w:t xml:space="preserve">     =</w:t>
      </w:r>
      <w:proofErr w:type="spellStart"/>
      <w:r w:rsidRPr="00C0297C">
        <w:rPr>
          <w:rFonts w:ascii="Times New Roman" w:hAnsi="Times New Roman" w:cs="Times New Roman"/>
          <w:color w:val="000000"/>
        </w:rPr>
        <w:t>Hd</w:t>
      </w:r>
      <w:proofErr w:type="spellEnd"/>
      <w:r w:rsidRPr="00C0297C">
        <w:rPr>
          <w:rFonts w:ascii="Times New Roman" w:hAnsi="Times New Roman" w:cs="Times New Roman"/>
          <w:color w:val="000000"/>
        </w:rPr>
        <w:t xml:space="preserve"> - высота центра тяжести автомобиля, </w:t>
      </w:r>
      <w:proofErr w:type="gramStart"/>
      <w:r w:rsidRPr="00C0297C">
        <w:rPr>
          <w:rFonts w:ascii="Times New Roman" w:hAnsi="Times New Roman" w:cs="Times New Roman"/>
          <w:color w:val="000000"/>
        </w:rPr>
        <w:t>м</w:t>
      </w:r>
      <w:proofErr w:type="gramEnd"/>
      <w:r w:rsidRPr="00C0297C">
        <w:rPr>
          <w:rFonts w:ascii="Times New Roman" w:hAnsi="Times New Roman" w:cs="Times New Roman"/>
          <w:color w:val="000000"/>
        </w:rPr>
        <w:t>: 0.560;</w:t>
      </w:r>
    </w:p>
    <w:p w:rsidR="00877814" w:rsidRPr="00174D90" w:rsidRDefault="00877814" w:rsidP="00877814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C0297C">
        <w:rPr>
          <w:rFonts w:ascii="Times New Roman" w:hAnsi="Times New Roman" w:cs="Times New Roman"/>
          <w:color w:val="000000"/>
        </w:rPr>
        <w:t xml:space="preserve">     =K - колея автомобиля</w:t>
      </w:r>
      <w:proofErr w:type="gramStart"/>
      <w:r w:rsidRPr="00C0297C">
        <w:rPr>
          <w:rFonts w:ascii="Times New Roman" w:hAnsi="Times New Roman" w:cs="Times New Roman"/>
          <w:color w:val="000000"/>
        </w:rPr>
        <w:t xml:space="preserve"> ,</w:t>
      </w:r>
      <w:proofErr w:type="gramEnd"/>
      <w:r w:rsidRPr="00C0297C">
        <w:rPr>
          <w:rFonts w:ascii="Times New Roman" w:hAnsi="Times New Roman" w:cs="Times New Roman"/>
          <w:color w:val="000000"/>
        </w:rPr>
        <w:t xml:space="preserve"> м: 1.320;</w:t>
      </w:r>
    </w:p>
    <w:p w:rsidR="00877814" w:rsidRPr="00C0297C" w:rsidRDefault="00877814" w:rsidP="00877814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C0297C">
        <w:rPr>
          <w:rFonts w:ascii="Times New Roman" w:hAnsi="Times New Roman" w:cs="Times New Roman"/>
          <w:color w:val="000000"/>
        </w:rPr>
        <w:t>Результаты р</w:t>
      </w:r>
      <w:r>
        <w:rPr>
          <w:rFonts w:ascii="Times New Roman" w:hAnsi="Times New Roman" w:cs="Times New Roman"/>
          <w:color w:val="000000"/>
        </w:rPr>
        <w:t>аботы оформляются в виде отчета</w:t>
      </w:r>
    </w:p>
    <w:p w:rsidR="0041138F" w:rsidRDefault="0041138F">
      <w:bookmarkStart w:id="0" w:name="_GoBack"/>
      <w:bookmarkEnd w:id="0"/>
    </w:p>
    <w:sectPr w:rsidR="004113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769E"/>
    <w:rsid w:val="0041138F"/>
    <w:rsid w:val="0050769E"/>
    <w:rsid w:val="008778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7814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uiPriority w:val="99"/>
    <w:semiHidden/>
    <w:unhideWhenUsed/>
    <w:rsid w:val="00877814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877814"/>
  </w:style>
  <w:style w:type="paragraph" w:styleId="21">
    <w:name w:val="Body Text Indent 2"/>
    <w:basedOn w:val="a"/>
    <w:link w:val="22"/>
    <w:uiPriority w:val="99"/>
    <w:semiHidden/>
    <w:unhideWhenUsed/>
    <w:rsid w:val="00877814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uiPriority w:val="99"/>
    <w:semiHidden/>
    <w:rsid w:val="00877814"/>
  </w:style>
  <w:style w:type="paragraph" w:styleId="a3">
    <w:name w:val="Subtitle"/>
    <w:basedOn w:val="a"/>
    <w:link w:val="a4"/>
    <w:qFormat/>
    <w:rsid w:val="00877814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4">
    <w:name w:val="Подзаголовок Знак"/>
    <w:basedOn w:val="a0"/>
    <w:link w:val="a3"/>
    <w:rsid w:val="00877814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"/>
    <w:basedOn w:val="a"/>
    <w:link w:val="a6"/>
    <w:uiPriority w:val="99"/>
    <w:semiHidden/>
    <w:unhideWhenUsed/>
    <w:rsid w:val="00877814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semiHidden/>
    <w:rsid w:val="00877814"/>
  </w:style>
  <w:style w:type="paragraph" w:styleId="a7">
    <w:name w:val="Balloon Text"/>
    <w:basedOn w:val="a"/>
    <w:link w:val="a8"/>
    <w:uiPriority w:val="99"/>
    <w:semiHidden/>
    <w:unhideWhenUsed/>
    <w:rsid w:val="008778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7781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7814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uiPriority w:val="99"/>
    <w:semiHidden/>
    <w:unhideWhenUsed/>
    <w:rsid w:val="00877814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877814"/>
  </w:style>
  <w:style w:type="paragraph" w:styleId="21">
    <w:name w:val="Body Text Indent 2"/>
    <w:basedOn w:val="a"/>
    <w:link w:val="22"/>
    <w:uiPriority w:val="99"/>
    <w:semiHidden/>
    <w:unhideWhenUsed/>
    <w:rsid w:val="00877814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uiPriority w:val="99"/>
    <w:semiHidden/>
    <w:rsid w:val="00877814"/>
  </w:style>
  <w:style w:type="paragraph" w:styleId="a3">
    <w:name w:val="Subtitle"/>
    <w:basedOn w:val="a"/>
    <w:link w:val="a4"/>
    <w:qFormat/>
    <w:rsid w:val="00877814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4">
    <w:name w:val="Подзаголовок Знак"/>
    <w:basedOn w:val="a0"/>
    <w:link w:val="a3"/>
    <w:rsid w:val="00877814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"/>
    <w:basedOn w:val="a"/>
    <w:link w:val="a6"/>
    <w:uiPriority w:val="99"/>
    <w:semiHidden/>
    <w:unhideWhenUsed/>
    <w:rsid w:val="00877814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semiHidden/>
    <w:rsid w:val="00877814"/>
  </w:style>
  <w:style w:type="paragraph" w:styleId="a7">
    <w:name w:val="Balloon Text"/>
    <w:basedOn w:val="a"/>
    <w:link w:val="a8"/>
    <w:uiPriority w:val="99"/>
    <w:semiHidden/>
    <w:unhideWhenUsed/>
    <w:rsid w:val="008778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7781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oleObject" Target="embeddings/oleObject1.bin"/><Relationship Id="rId5" Type="http://schemas.openxmlformats.org/officeDocument/2006/relationships/image" Target="media/image1.jpeg"/><Relationship Id="rId10" Type="http://schemas.openxmlformats.org/officeDocument/2006/relationships/image" Target="media/image6.wmf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490</Words>
  <Characters>2799</Characters>
  <Application>Microsoft Office Word</Application>
  <DocSecurity>0</DocSecurity>
  <Lines>23</Lines>
  <Paragraphs>6</Paragraphs>
  <ScaleCrop>false</ScaleCrop>
  <Company/>
  <LinksUpToDate>false</LinksUpToDate>
  <CharactersWithSpaces>3283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Asus</dc:creator>
  <cp:keywords/>
  <dc:description/>
  <cp:lastModifiedBy>Пользователь Asus</cp:lastModifiedBy>
  <cp:revision>2</cp:revision>
  <dcterms:created xsi:type="dcterms:W3CDTF">2021-01-20T10:56:00Z</dcterms:created>
  <dcterms:modified xsi:type="dcterms:W3CDTF">2021-01-20T10:57:00Z</dcterms:modified>
</cp:coreProperties>
</file>